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A322B">
      <w:pPr>
        <w:spacing w:line="500" w:lineRule="atLeast"/>
        <w:rPr>
          <w:rFonts w:hint="eastAsia" w:ascii="方正小标宋简体" w:eastAsia="方正小标宋简体"/>
          <w:sz w:val="40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附件1：</w:t>
      </w:r>
    </w:p>
    <w:p w14:paraId="76134FB1">
      <w:pPr>
        <w:spacing w:line="500" w:lineRule="atLeast"/>
        <w:jc w:val="center"/>
        <w:rPr>
          <w:rFonts w:hint="eastAsia" w:ascii="方正小标宋简体" w:eastAsia="方正小标宋简体"/>
          <w:sz w:val="40"/>
          <w:szCs w:val="32"/>
        </w:rPr>
      </w:pPr>
      <w:r>
        <w:rPr>
          <w:rFonts w:ascii="方正小标宋简体" w:eastAsia="方正小标宋简体"/>
          <w:sz w:val="40"/>
          <w:szCs w:val="32"/>
          <w:u w:val="single"/>
        </w:rPr>
        <w:t xml:space="preserve">    </w:t>
      </w:r>
      <w:r>
        <w:rPr>
          <w:rFonts w:hint="eastAsia" w:ascii="方正小标宋简体" w:eastAsia="方正小标宋简体"/>
          <w:sz w:val="40"/>
          <w:szCs w:val="32"/>
          <w:u w:val="single"/>
        </w:rPr>
        <w:t xml:space="preserve">  </w:t>
      </w:r>
      <w:r>
        <w:rPr>
          <w:rFonts w:ascii="方正小标宋简体" w:eastAsia="方正小标宋简体"/>
          <w:sz w:val="40"/>
          <w:szCs w:val="32"/>
          <w:u w:val="single"/>
        </w:rPr>
        <w:t xml:space="preserve">   </w:t>
      </w:r>
      <w:r>
        <w:rPr>
          <w:rFonts w:hint="eastAsia" w:ascii="方正小标宋简体" w:eastAsia="方正小标宋简体"/>
          <w:sz w:val="40"/>
          <w:szCs w:val="32"/>
          <w:u w:val="single"/>
          <w:lang w:val="en-US" w:eastAsia="zh-CN"/>
        </w:rPr>
        <w:t xml:space="preserve">     </w:t>
      </w:r>
      <w:bookmarkStart w:id="0" w:name="_GoBack"/>
      <w:r>
        <w:rPr>
          <w:rFonts w:ascii="方正小标宋简体" w:eastAsia="方正小标宋简体"/>
          <w:sz w:val="40"/>
          <w:szCs w:val="32"/>
        </w:rPr>
        <w:t>2025年</w:t>
      </w:r>
      <w:r>
        <w:rPr>
          <w:rFonts w:hint="eastAsia" w:ascii="方正小标宋简体" w:eastAsia="方正小标宋简体"/>
          <w:sz w:val="40"/>
          <w:szCs w:val="32"/>
        </w:rPr>
        <w:t>上海</w:t>
      </w:r>
      <w:r>
        <w:rPr>
          <w:rFonts w:ascii="方正小标宋简体" w:eastAsia="方正小标宋简体"/>
          <w:sz w:val="40"/>
          <w:szCs w:val="32"/>
        </w:rPr>
        <w:t>市社联</w:t>
      </w:r>
      <w:r>
        <w:rPr>
          <w:rFonts w:hint="eastAsia" w:ascii="方正小标宋简体" w:eastAsia="方正小标宋简体"/>
          <w:sz w:val="40"/>
          <w:szCs w:val="32"/>
        </w:rPr>
        <w:t>决策咨询</w:t>
      </w:r>
    </w:p>
    <w:p w14:paraId="5DE542B8">
      <w:pPr>
        <w:spacing w:line="500" w:lineRule="atLeast"/>
        <w:jc w:val="center"/>
        <w:rPr>
          <w:rFonts w:hint="eastAsia" w:ascii="方正小标宋简体" w:eastAsia="方正小标宋简体"/>
          <w:sz w:val="40"/>
          <w:szCs w:val="32"/>
        </w:rPr>
      </w:pPr>
      <w:r>
        <w:rPr>
          <w:rFonts w:hint="eastAsia" w:ascii="方正小标宋简体" w:eastAsia="方正小标宋简体"/>
          <w:sz w:val="40"/>
          <w:szCs w:val="32"/>
        </w:rPr>
        <w:t>调研项目申报汇总表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714"/>
        <w:gridCol w:w="4961"/>
      </w:tblGrid>
      <w:tr w14:paraId="411B4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3F3D6BC7">
            <w:pPr>
              <w:widowControl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申报人姓名</w:t>
            </w:r>
          </w:p>
        </w:tc>
        <w:tc>
          <w:tcPr>
            <w:tcW w:w="1714" w:type="dxa"/>
          </w:tcPr>
          <w:p w14:paraId="325C9074">
            <w:pPr>
              <w:widowControl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院系及专业</w:t>
            </w:r>
          </w:p>
        </w:tc>
        <w:tc>
          <w:tcPr>
            <w:tcW w:w="4961" w:type="dxa"/>
          </w:tcPr>
          <w:p w14:paraId="241E7FD8">
            <w:pPr>
              <w:widowControl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题目</w:t>
            </w:r>
          </w:p>
        </w:tc>
      </w:tr>
      <w:tr w14:paraId="4B538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4DDEC1A9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75B84EA7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3AAE49D7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2CB82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5ED2EA9B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5C7F1A58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13227A3D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2C831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2FF9E5B3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20EDCA63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5D7A00F2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5294E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3CA08C38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76300700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2B896FDB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52B84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3605025A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79380D62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76666ED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24CDB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03966DD7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3D0077EB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56054FA8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694F3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0432483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180A51FC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5EF7F3C2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3A455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1E0BE0A0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48B52A4C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69248D15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4D9BF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1170CD45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2F7F95C0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4CA0BDBE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5A16F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73708696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3EE80ED8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678E531A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1FDF3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3DEBD4E7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1B53881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6E99DDC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6A4A3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5093E7F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5537F5B5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5ED9F2F3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304C7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516B7155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21E7BDB8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52660EA4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34300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</w:tcPr>
          <w:p w14:paraId="00B3E48F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14" w:type="dxa"/>
          </w:tcPr>
          <w:p w14:paraId="1053ECF6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4961" w:type="dxa"/>
          </w:tcPr>
          <w:p w14:paraId="7EB656E2">
            <w:pPr>
              <w:widowControl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</w:tbl>
    <w:p w14:paraId="5FF2B988">
      <w:pPr>
        <w:widowControl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                             </w:t>
      </w:r>
    </w:p>
    <w:p w14:paraId="1E2746AF">
      <w:pPr>
        <w:widowControl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26D8FCE5">
      <w:pPr>
        <w:widowControl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5E8376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